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520" w:lineRule="exact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ascii="黑体" w:hAnsi="黑体" w:eastAsia="黑体"/>
          <w:sz w:val="32"/>
        </w:rPr>
        <w:t>9</w:t>
      </w:r>
    </w:p>
    <w:tbl>
      <w:tblPr>
        <w:tblStyle w:val="3"/>
        <w:tblW w:w="147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1060"/>
        <w:gridCol w:w="776"/>
        <w:gridCol w:w="1267"/>
        <w:gridCol w:w="662"/>
        <w:gridCol w:w="738"/>
        <w:gridCol w:w="701"/>
        <w:gridCol w:w="662"/>
        <w:gridCol w:w="720"/>
        <w:gridCol w:w="846"/>
        <w:gridCol w:w="783"/>
        <w:gridCol w:w="814"/>
        <w:gridCol w:w="702"/>
        <w:gridCol w:w="1061"/>
        <w:gridCol w:w="1230"/>
        <w:gridCol w:w="1217"/>
        <w:gridCol w:w="9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742" w:type="dxa"/>
            <w:gridSpan w:val="1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  <w:t>2018</w:t>
            </w:r>
            <w:r>
              <w:rPr>
                <w:rFonts w:hint="eastAsia" w:ascii="方正小标宋简体" w:hAnsi="黑体" w:eastAsia="方正小标宋简体" w:cs="宋体"/>
                <w:bCs/>
                <w:kern w:val="0"/>
                <w:sz w:val="44"/>
                <w:szCs w:val="44"/>
              </w:rPr>
              <w:t>年11月国家职业资格统一鉴定考试报名信息汇总表</w:t>
            </w:r>
            <w:r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  <w:t>(</w:t>
            </w:r>
            <w:r>
              <w:rPr>
                <w:rFonts w:hint="eastAsia" w:ascii="方正小标宋简体" w:hAnsi="黑体" w:eastAsia="方正小标宋简体" w:cs="宋体"/>
                <w:bCs/>
                <w:kern w:val="0"/>
                <w:sz w:val="44"/>
                <w:szCs w:val="44"/>
              </w:rPr>
              <w:t>一</w:t>
            </w:r>
            <w:r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5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住址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12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身份证号码</w:t>
            </w:r>
          </w:p>
        </w:tc>
        <w:tc>
          <w:tcPr>
            <w:tcW w:w="6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性别</w:t>
            </w:r>
          </w:p>
        </w:tc>
        <w:tc>
          <w:tcPr>
            <w:tcW w:w="7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出生</w:t>
            </w:r>
            <w:r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年月</w:t>
            </w:r>
          </w:p>
        </w:tc>
        <w:tc>
          <w:tcPr>
            <w:tcW w:w="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文化程度</w:t>
            </w:r>
          </w:p>
        </w:tc>
        <w:tc>
          <w:tcPr>
            <w:tcW w:w="6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报考工种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报考级别</w:t>
            </w:r>
          </w:p>
        </w:tc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新考生</w:t>
            </w:r>
          </w:p>
        </w:tc>
        <w:tc>
          <w:tcPr>
            <w:tcW w:w="22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补考种类</w:t>
            </w:r>
          </w:p>
        </w:tc>
        <w:tc>
          <w:tcPr>
            <w:tcW w:w="10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工作单位</w:t>
            </w:r>
          </w:p>
        </w:tc>
        <w:tc>
          <w:tcPr>
            <w:tcW w:w="12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联系电话</w:t>
            </w:r>
          </w:p>
        </w:tc>
        <w:tc>
          <w:tcPr>
            <w:tcW w:w="12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考生来源</w:t>
            </w:r>
          </w:p>
        </w:tc>
        <w:tc>
          <w:tcPr>
            <w:tcW w:w="9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报名点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5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2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6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6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理论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技能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论文</w:t>
            </w:r>
          </w:p>
        </w:tc>
        <w:tc>
          <w:tcPr>
            <w:tcW w:w="10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2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统计人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>):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核对人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>):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单位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盖章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ind w:left="1" w:leftChars="-35" w:hanging="74" w:hangingChars="31"/>
              <w:jc w:val="center"/>
              <w:rPr>
                <w:rFonts w:ascii="仿宋" w:hAnsi="仿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年月</w:t>
            </w:r>
            <w:r>
              <w:rPr>
                <w:rFonts w:ascii="仿宋" w:hAnsi="仿宋" w:eastAsia="仿宋_GB2312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_GB2312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</w:t>
      </w:r>
      <w:r>
        <w:rPr>
          <w:rFonts w:ascii="宋体" w:hAnsi="宋体"/>
          <w:sz w:val="24"/>
          <w:szCs w:val="24"/>
        </w:rPr>
        <w:t>: 1</w:t>
      </w:r>
      <w:r>
        <w:rPr>
          <w:rFonts w:hint="eastAsia" w:ascii="宋体" w:hAnsi="宋体"/>
          <w:sz w:val="24"/>
          <w:szCs w:val="24"/>
        </w:rPr>
        <w:t>、此表需同时上报纸质和电子版，电子版以</w:t>
      </w:r>
      <w:r>
        <w:rPr>
          <w:rFonts w:ascii="宋体" w:hAnsi="宋体"/>
          <w:sz w:val="24"/>
          <w:szCs w:val="24"/>
        </w:rPr>
        <w:t>EXCEL</w:t>
      </w:r>
      <w:r>
        <w:rPr>
          <w:rFonts w:hint="eastAsia" w:ascii="宋体" w:hAnsi="宋体"/>
          <w:sz w:val="24"/>
          <w:szCs w:val="24"/>
        </w:rPr>
        <w:t>格式上报；</w:t>
      </w:r>
    </w:p>
    <w:p>
      <w:pPr>
        <w:spacing w:line="360" w:lineRule="exact"/>
        <w:ind w:left="1078" w:leftChars="342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、住址栏以身份证信息为准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考生来源栏分为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</w:rPr>
        <w:t>学生、机关事业单位工勤人员、其他等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类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报名点栏为受理报名的职业技能鉴定所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补考种类栏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把已经通过的合格成绩填上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并注明通过考试时间。</w:t>
      </w:r>
    </w:p>
    <w:p/>
    <w:p/>
    <w:p/>
    <w:p/>
    <w:tbl>
      <w:tblPr>
        <w:tblStyle w:val="3"/>
        <w:tblW w:w="147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999"/>
        <w:gridCol w:w="999"/>
        <w:gridCol w:w="1734"/>
        <w:gridCol w:w="1984"/>
        <w:gridCol w:w="1985"/>
        <w:gridCol w:w="1893"/>
        <w:gridCol w:w="1697"/>
        <w:gridCol w:w="1470"/>
        <w:gridCol w:w="10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76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宋体"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  <w:t>2018</w:t>
            </w:r>
            <w:r>
              <w:rPr>
                <w:rFonts w:hint="eastAsia" w:ascii="方正小标宋简体" w:hAnsi="黑体" w:eastAsia="方正小标宋简体" w:cs="宋体"/>
                <w:bCs/>
                <w:kern w:val="0"/>
                <w:sz w:val="44"/>
                <w:szCs w:val="44"/>
              </w:rPr>
              <w:t>年11月国家职业资格统一鉴定考试报名信息汇总表</w:t>
            </w:r>
            <w:r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  <w:t>(</w:t>
            </w:r>
            <w:r>
              <w:rPr>
                <w:rFonts w:hint="eastAsia" w:ascii="方正小标宋简体" w:hAnsi="黑体" w:eastAsia="方正小标宋简体" w:cs="宋体"/>
                <w:bCs/>
                <w:kern w:val="0"/>
                <w:sz w:val="44"/>
                <w:szCs w:val="44"/>
              </w:rPr>
              <w:t>二</w:t>
            </w:r>
            <w:r>
              <w:rPr>
                <w:rFonts w:ascii="方正小标宋简体" w:hAnsi="黑体" w:eastAsia="方正小标宋简体" w:cs="宋体"/>
                <w:bCs/>
                <w:kern w:val="0"/>
                <w:sz w:val="44"/>
                <w:szCs w:val="44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工种</w:t>
            </w: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92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考生人数</w:t>
            </w:r>
          </w:p>
        </w:tc>
        <w:tc>
          <w:tcPr>
            <w:tcW w:w="14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新考生人数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只补考理论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只补考技能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补考理论和技能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2"/>
              </w:rPr>
              <w:t>只补考答辩</w:t>
            </w:r>
          </w:p>
        </w:tc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944" w:firstLineChars="392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总</w:t>
            </w:r>
            <w:r>
              <w:rPr>
                <w:rFonts w:ascii="仿宋" w:hAnsi="仿宋" w:cs="宋体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3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asci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7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统计人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 xml:space="preserve">):                        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核对人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 xml:space="preserve">):                           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单位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盖章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 xml:space="preserve">)          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年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月</w:t>
            </w:r>
            <w:r>
              <w:rPr>
                <w:rFonts w:ascii="仿宋" w:hAnsi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日</w:t>
            </w:r>
          </w:p>
        </w:tc>
      </w:tr>
    </w:tbl>
    <w:p>
      <w:r>
        <w:rPr>
          <w:rFonts w:hint="eastAsia" w:ascii="宋体" w:hAnsi="宋体"/>
          <w:sz w:val="24"/>
          <w:szCs w:val="24"/>
        </w:rPr>
        <w:t>备注</w:t>
      </w:r>
      <w:r>
        <w:rPr>
          <w:rFonts w:ascii="宋体" w:hAnsi="宋体"/>
          <w:sz w:val="24"/>
          <w:szCs w:val="24"/>
        </w:rPr>
        <w:t xml:space="preserve">: </w:t>
      </w:r>
      <w:r>
        <w:rPr>
          <w:rFonts w:hint="eastAsia" w:ascii="宋体" w:hAnsi="宋体"/>
          <w:sz w:val="24"/>
          <w:szCs w:val="24"/>
        </w:rPr>
        <w:t>此表中的“补考理论和技能”、“只补考答辩”栏统计的是二级及以上级别人数，此表需同时上报纸质和电子版，电子版以</w:t>
      </w:r>
      <w:r>
        <w:rPr>
          <w:rFonts w:ascii="宋体" w:hAnsi="宋体"/>
          <w:sz w:val="24"/>
          <w:szCs w:val="24"/>
        </w:rPr>
        <w:t>EXCEL</w:t>
      </w:r>
      <w:r>
        <w:rPr>
          <w:rFonts w:hint="eastAsia" w:ascii="宋体" w:hAnsi="宋体"/>
          <w:sz w:val="24"/>
          <w:szCs w:val="24"/>
        </w:rPr>
        <w:t>格式上报。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518DD"/>
    <w:rsid w:val="2B0A79CD"/>
    <w:rsid w:val="3B85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2018-09-06T07:11:00Z</dcterms:created>
  <dc:creator>lenovo</dc:creator>
  <cp:lastModifiedBy>lenovo</cp:lastModifiedBy>
  <dcterms:modified xsi:type="dcterms:W3CDTF">2018-09-06T07:12:40Z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